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7031"/>
        </w:tabs>
        <w:rPr>
          <w:rFonts w:ascii="Cambria" w:cs="Cambria" w:eastAsia="Cambria" w:hAnsi="Cambria"/>
          <w:sz w:val="20"/>
          <w:szCs w:val="20"/>
        </w:rPr>
      </w:pPr>
      <w:r w:rsidDel="00000000" w:rsidR="00000000" w:rsidRPr="00000000">
        <w:rPr>
          <w:rFonts w:ascii="Cambria" w:cs="Cambria" w:eastAsia="Cambria" w:hAnsi="Cambria"/>
          <w:sz w:val="20"/>
          <w:szCs w:val="20"/>
        </w:rPr>
        <w:drawing>
          <wp:inline distB="114300" distT="114300" distL="114300" distR="114300">
            <wp:extent cx="1097813" cy="1097813"/>
            <wp:effectExtent b="0" l="0" r="0" t="0"/>
            <wp:docPr id="1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097813" cy="109781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3">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4">
      <w:pPr>
        <w:tabs>
          <w:tab w:val="left" w:leader="none" w:pos="7031"/>
        </w:tabs>
        <w:rPr>
          <w:rFonts w:ascii="Cambria" w:cs="Cambria" w:eastAsia="Cambria" w:hAnsi="Cambria"/>
          <w:sz w:val="20"/>
          <w:szCs w:val="20"/>
        </w:rPr>
      </w:pPr>
      <w:r w:rsidDel="00000000" w:rsidR="00000000" w:rsidRPr="00000000">
        <w:rPr>
          <w:rtl w:val="0"/>
        </w:rPr>
      </w:r>
    </w:p>
    <w:p w:rsidR="00000000" w:rsidDel="00000000" w:rsidP="00000000" w:rsidRDefault="00000000" w:rsidRPr="00000000" w14:paraId="00000005">
      <w:pPr>
        <w:tabs>
          <w:tab w:val="left" w:leader="none" w:pos="7031"/>
        </w:tabs>
        <w:rPr>
          <w:rFonts w:ascii="Cambria" w:cs="Cambria" w:eastAsia="Cambria" w:hAnsi="Cambria"/>
          <w:sz w:val="24"/>
          <w:szCs w:val="24"/>
        </w:rPr>
      </w:pPr>
      <w:r w:rsidDel="00000000" w:rsidR="00000000" w:rsidRPr="00000000">
        <w:rPr>
          <w:rFonts w:ascii="Cambria" w:cs="Cambria" w:eastAsia="Cambria" w:hAnsi="Cambria"/>
          <w:sz w:val="20"/>
          <w:szCs w:val="20"/>
          <w:rtl w:val="0"/>
        </w:rPr>
        <w:t xml:space="preserve">Betreft: uitnodiging Nationale Voorleeslunch 2024</w:t>
        <w:tab/>
        <w:tab/>
        <w:tab/>
      </w:r>
      <w:r w:rsidDel="00000000" w:rsidR="00000000" w:rsidRPr="00000000">
        <w:rPr>
          <w:rFonts w:ascii="Cambria" w:cs="Cambria" w:eastAsia="Cambria" w:hAnsi="Cambria"/>
          <w:color w:val="ff0000"/>
          <w:sz w:val="20"/>
          <w:szCs w:val="20"/>
          <w:rtl w:val="0"/>
        </w:rPr>
        <w:t xml:space="preserve">datum</w:t>
      </w:r>
      <w:r w:rsidDel="00000000" w:rsidR="00000000" w:rsidRPr="00000000">
        <w:rPr>
          <w:rtl w:val="0"/>
        </w:rPr>
      </w:r>
    </w:p>
    <w:p w:rsidR="00000000" w:rsidDel="00000000" w:rsidP="00000000" w:rsidRDefault="00000000" w:rsidRPr="00000000" w14:paraId="00000006">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7">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8">
      <w:pPr>
        <w:tabs>
          <w:tab w:val="left" w:leader="none" w:pos="993"/>
          <w:tab w:val="left" w:leader="none" w:pos="1418"/>
        </w:tabs>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Geachte </w:t>
      </w:r>
      <w:r w:rsidDel="00000000" w:rsidR="00000000" w:rsidRPr="00000000">
        <w:rPr>
          <w:rFonts w:ascii="Cambria" w:cs="Cambria" w:eastAsia="Cambria" w:hAnsi="Cambria"/>
          <w:color w:val="ff0000"/>
          <w:sz w:val="24"/>
          <w:szCs w:val="24"/>
          <w:rtl w:val="0"/>
        </w:rPr>
        <w:t xml:space="preserve">(vul naam voorleesgast in),</w:t>
      </w:r>
    </w:p>
    <w:p w:rsidR="00000000" w:rsidDel="00000000" w:rsidP="00000000" w:rsidRDefault="00000000" w:rsidRPr="00000000" w14:paraId="00000009">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A">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Op vrijdag 4 oktober 2024, Nationale Ouderendag, vindt de Nationale Voorleeslunch plaats. Ook </w:t>
      </w:r>
      <w:r w:rsidDel="00000000" w:rsidR="00000000" w:rsidRPr="00000000">
        <w:rPr>
          <w:rFonts w:ascii="Cambria" w:cs="Cambria" w:eastAsia="Cambria" w:hAnsi="Cambria"/>
          <w:color w:val="ff0000"/>
          <w:sz w:val="24"/>
          <w:szCs w:val="24"/>
          <w:rtl w:val="0"/>
        </w:rPr>
        <w:t xml:space="preserve">(vul naam organisatie in) </w:t>
      </w:r>
      <w:r w:rsidDel="00000000" w:rsidR="00000000" w:rsidRPr="00000000">
        <w:rPr>
          <w:rFonts w:ascii="Cambria" w:cs="Cambria" w:eastAsia="Cambria" w:hAnsi="Cambria"/>
          <w:sz w:val="24"/>
          <w:szCs w:val="24"/>
          <w:rtl w:val="0"/>
        </w:rPr>
        <w:t xml:space="preserve">doet van harte mee aan dit evenement en organiseert op 4 oktober een Voorleeslunch. Wij willen jou heel graag uitnodigen om op deze dag in </w:t>
      </w:r>
      <w:r w:rsidDel="00000000" w:rsidR="00000000" w:rsidRPr="00000000">
        <w:rPr>
          <w:rFonts w:ascii="Cambria" w:cs="Cambria" w:eastAsia="Cambria" w:hAnsi="Cambria"/>
          <w:color w:val="ff0000"/>
          <w:sz w:val="24"/>
          <w:szCs w:val="24"/>
          <w:rtl w:val="0"/>
        </w:rPr>
        <w:t xml:space="preserve">(vul naam en plaats bibliotheek/zorginstelling in)</w:t>
      </w:r>
      <w:r w:rsidDel="00000000" w:rsidR="00000000" w:rsidRPr="00000000">
        <w:rPr>
          <w:rFonts w:ascii="Cambria" w:cs="Cambria" w:eastAsia="Cambria" w:hAnsi="Cambria"/>
          <w:sz w:val="24"/>
          <w:szCs w:val="24"/>
          <w:rtl w:val="0"/>
        </w:rPr>
        <w:t xml:space="preserve"> te komen voorlezen aan een groep ouderen. </w:t>
      </w:r>
    </w:p>
    <w:p w:rsidR="00000000" w:rsidDel="00000000" w:rsidP="00000000" w:rsidRDefault="00000000" w:rsidRPr="00000000" w14:paraId="0000000B">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C">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voorgaande jaren lazen naast vele burgemeesters, wethouders, schrijvers en scholieren ook bekende Nederlanders als Humberto Tan, Rik van de Westelaken, Maan, Eva Jinek, Ruben Nicolai, Dionne Stax, Gerda Havertong, Gerard Joling en Willeke Alberti voor in bibliotheken en zorginstellingen door het hele land. </w:t>
      </w:r>
    </w:p>
    <w:p w:rsidR="00000000" w:rsidDel="00000000" w:rsidP="00000000" w:rsidRDefault="00000000" w:rsidRPr="00000000" w14:paraId="0000000D">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E">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Voorlezen aan ouderen</w:t>
      </w:r>
    </w:p>
    <w:p w:rsidR="00000000" w:rsidDel="00000000" w:rsidP="00000000" w:rsidRDefault="00000000" w:rsidRPr="00000000" w14:paraId="0000000F">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Voorlezen kan een rol spelen in het doorbreken van het isolement waarin sommige ouderen verkeren. Het voorlezen van een mooi verhaal of gedicht geeft ontspanning</w:t>
      </w:r>
      <w:r w:rsidDel="00000000" w:rsidR="00000000" w:rsidRPr="00000000">
        <w:rPr>
          <w:rFonts w:ascii="Cambria" w:cs="Cambria" w:eastAsia="Cambria" w:hAnsi="Cambria"/>
          <w:color w:val="4f81bd"/>
          <w:sz w:val="24"/>
          <w:szCs w:val="24"/>
          <w:rtl w:val="0"/>
        </w:rPr>
        <w:t xml:space="preserve"> </w:t>
      </w:r>
      <w:r w:rsidDel="00000000" w:rsidR="00000000" w:rsidRPr="00000000">
        <w:rPr>
          <w:rFonts w:ascii="Cambria" w:cs="Cambria" w:eastAsia="Cambria" w:hAnsi="Cambria"/>
          <w:sz w:val="24"/>
          <w:szCs w:val="24"/>
          <w:rtl w:val="0"/>
        </w:rPr>
        <w:t xml:space="preserve">en is vaak een aanleiding om met elkaar te praten of herinneringen op te halen. Ook kunnen sommige ouderen door een visuele beperking niet (makkelijk) meer zelf lezen. Door voorgelezen te worden, kunnen ze toch genieten van verhalen. </w:t>
      </w:r>
    </w:p>
    <w:p w:rsidR="00000000" w:rsidDel="00000000" w:rsidP="00000000" w:rsidRDefault="00000000" w:rsidRPr="00000000" w14:paraId="00000010">
      <w:pPr>
        <w:rPr>
          <w:rFonts w:ascii="Cambria" w:cs="Cambria" w:eastAsia="Cambria" w:hAnsi="Cambria"/>
          <w:color w:val="4f81bd"/>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11">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Door deel te nemen aan de Nationale Voorleeslunch en hier in samenwerking met de landelijke organisatie persaandacht voor te genereren, willen wij laten zien dat het voorlezen van een goed boek veel plezier verschaft aan mensen van alle leeftijden. </w:t>
      </w:r>
    </w:p>
    <w:p w:rsidR="00000000" w:rsidDel="00000000" w:rsidP="00000000" w:rsidRDefault="00000000" w:rsidRPr="00000000" w14:paraId="00000012">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3">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Doe je mee?</w:t>
      </w:r>
    </w:p>
    <w:p w:rsidR="00000000" w:rsidDel="00000000" w:rsidP="00000000" w:rsidRDefault="00000000" w:rsidRPr="00000000" w14:paraId="00000014">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Wij zouden zeer vereerd zijn indien jij tijdens de Nationale Voorleeslunch op </w:t>
      </w:r>
      <w:r w:rsidDel="00000000" w:rsidR="00000000" w:rsidRPr="00000000">
        <w:rPr>
          <w:rFonts w:ascii="Cambria" w:cs="Cambria" w:eastAsia="Cambria" w:hAnsi="Cambria"/>
          <w:b w:val="1"/>
          <w:sz w:val="24"/>
          <w:szCs w:val="24"/>
          <w:rtl w:val="0"/>
        </w:rPr>
        <w:t xml:space="preserve">vrijdag 4 oktober 2024 voor wilt lezen aan een groep ouderen. </w:t>
      </w:r>
      <w:r w:rsidDel="00000000" w:rsidR="00000000" w:rsidRPr="00000000">
        <w:rPr>
          <w:rFonts w:ascii="Cambria" w:cs="Cambria" w:eastAsia="Cambria" w:hAnsi="Cambria"/>
          <w:sz w:val="24"/>
          <w:szCs w:val="24"/>
          <w:rtl w:val="0"/>
        </w:rPr>
        <w:t xml:space="preserve">Het voorlezen vindt bij voorkeur plaats aan het einde van de ochtend, zodat er aansluitend geluncht kan worden. Het precieze tijdstip van voorlezen stellen we graag in overleg met jou vast. </w:t>
      </w:r>
    </w:p>
    <w:p w:rsidR="00000000" w:rsidDel="00000000" w:rsidP="00000000" w:rsidRDefault="00000000" w:rsidRPr="00000000" w14:paraId="00000015">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6">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Indien je op ons verzoek in gaat, sturen we je vooraf graag het Nationale Voorleeslunchverhaal voor, dat je kunt voorlezen op 4 oktober. Het verhaal is geschreven door Wim Daniëls en biedt veel aanknopingspunten om na afloop van het verhaal na te praten met de toehoorders.</w:t>
      </w:r>
    </w:p>
    <w:p w:rsidR="00000000" w:rsidDel="00000000" w:rsidP="00000000" w:rsidRDefault="00000000" w:rsidRPr="00000000" w14:paraId="00000017">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8">
      <w:pPr>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Wij hopen van harte dat je ons wilt helpen de Voorleeslunch tot een succes te maken! Wij zullen binnenkort telefonisch contact met je opnemen. Indien je vragen hebt kun je natuurlijk ook contact met ons opnemen via </w:t>
      </w:r>
      <w:r w:rsidDel="00000000" w:rsidR="00000000" w:rsidRPr="00000000">
        <w:rPr>
          <w:rFonts w:ascii="Cambria" w:cs="Cambria" w:eastAsia="Cambria" w:hAnsi="Cambria"/>
          <w:color w:val="ff0000"/>
          <w:sz w:val="24"/>
          <w:szCs w:val="24"/>
          <w:rtl w:val="0"/>
        </w:rPr>
        <w:t xml:space="preserve">(vul hier telefoonnummer en emailadres van uw contactpersoon in).</w:t>
      </w:r>
    </w:p>
    <w:p w:rsidR="00000000" w:rsidDel="00000000" w:rsidP="00000000" w:rsidRDefault="00000000" w:rsidRPr="00000000" w14:paraId="00000019">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Met vriendelijke groet en hopelijk tot ziens op 4 oktober,</w:t>
      </w:r>
    </w:p>
    <w:p w:rsidR="00000000" w:rsidDel="00000000" w:rsidP="00000000" w:rsidRDefault="00000000" w:rsidRPr="00000000" w14:paraId="0000001B">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mede namens de landelijke organisatie, </w:t>
      </w:r>
    </w:p>
    <w:p w:rsidR="00000000" w:rsidDel="00000000" w:rsidP="00000000" w:rsidRDefault="00000000" w:rsidRPr="00000000" w14:paraId="0000001C">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(Handtekening)</w:t>
      </w:r>
    </w:p>
    <w:p w:rsidR="00000000" w:rsidDel="00000000" w:rsidP="00000000" w:rsidRDefault="00000000" w:rsidRPr="00000000" w14:paraId="0000001E">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(Naam)</w:t>
      </w:r>
    </w:p>
    <w:p w:rsidR="00000000" w:rsidDel="00000000" w:rsidP="00000000" w:rsidRDefault="00000000" w:rsidRPr="00000000" w14:paraId="0000001F">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(Functie) </w:t>
      </w:r>
    </w:p>
    <w:p w:rsidR="00000000" w:rsidDel="00000000" w:rsidP="00000000" w:rsidRDefault="00000000" w:rsidRPr="00000000" w14:paraId="00000020">
      <w:pPr>
        <w:rPr>
          <w:rFonts w:ascii="Cambria" w:cs="Cambria" w:eastAsia="Cambria" w:hAnsi="Cambria"/>
          <w:sz w:val="20"/>
          <w:szCs w:val="20"/>
        </w:rPr>
      </w:pPr>
      <w:r w:rsidDel="00000000" w:rsidR="00000000" w:rsidRPr="00000000">
        <w:rPr>
          <w:rtl w:val="0"/>
        </w:rPr>
      </w:r>
    </w:p>
    <w:sectPr>
      <w:pgSz w:h="16838" w:w="11906" w:orient="portrait"/>
      <w:pgMar w:bottom="142" w:top="708.661417322834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Garamond" w:cs="Garamond" w:eastAsia="Garamond" w:hAnsi="Garamond"/>
        <w:sz w:val="22"/>
        <w:szCs w:val="22"/>
        <w:lang w:va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sid w:val="005C6CA3"/>
    <w:rPr>
      <w:rFonts w:ascii="StempelGaramond Roman" w:hAnsi="StempelGaramond Roman"/>
      <w:sz w:val="22"/>
      <w:lang w:val="nl"/>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Hyperlink">
    <w:name w:val="Hyperlink"/>
    <w:rsid w:val="005C6CA3"/>
    <w:rPr>
      <w:color w:val="0000ff"/>
      <w:u w:val="single"/>
    </w:rPr>
  </w:style>
  <w:style w:type="paragraph" w:styleId="Ballontekst">
    <w:name w:val="Balloon Text"/>
    <w:basedOn w:val="Standaard"/>
    <w:semiHidden w:val="1"/>
    <w:rsid w:val="00DF3193"/>
    <w:rPr>
      <w:rFonts w:ascii="Tahoma" w:cs="Tahoma" w:hAnsi="Tahoma"/>
      <w:sz w:val="16"/>
      <w:szCs w:val="16"/>
    </w:rPr>
  </w:style>
  <w:style w:type="character" w:styleId="GevolgdeHyperlink">
    <w:name w:val="FollowedHyperlink"/>
    <w:rsid w:val="00DF3193"/>
    <w:rPr>
      <w:color w:val="800080"/>
      <w:u w:val="single"/>
    </w:rPr>
  </w:style>
  <w:style w:type="character" w:styleId="Verwijzingopmerking">
    <w:name w:val="annotation reference"/>
    <w:rsid w:val="000C06B1"/>
    <w:rPr>
      <w:sz w:val="16"/>
      <w:szCs w:val="16"/>
    </w:rPr>
  </w:style>
  <w:style w:type="paragraph" w:styleId="Tekstopmerking">
    <w:name w:val="annotation text"/>
    <w:basedOn w:val="Standaard"/>
    <w:link w:val="TekstopmerkingChar"/>
    <w:rsid w:val="000C06B1"/>
    <w:rPr>
      <w:sz w:val="20"/>
    </w:rPr>
  </w:style>
  <w:style w:type="character" w:styleId="TekstopmerkingChar" w:customStyle="1">
    <w:name w:val="Tekst opmerking Char"/>
    <w:link w:val="Tekstopmerking"/>
    <w:rsid w:val="000C06B1"/>
    <w:rPr>
      <w:rFonts w:ascii="StempelGaramond Roman" w:hAnsi="StempelGaramond Roman"/>
      <w:lang w:val="nl"/>
    </w:rPr>
  </w:style>
  <w:style w:type="paragraph" w:styleId="Onderwerpvanopmerking">
    <w:name w:val="annotation subject"/>
    <w:basedOn w:val="Tekstopmerking"/>
    <w:next w:val="Tekstopmerking"/>
    <w:link w:val="OnderwerpvanopmerkingChar"/>
    <w:rsid w:val="000C06B1"/>
    <w:rPr>
      <w:b w:val="1"/>
      <w:bCs w:val="1"/>
    </w:rPr>
  </w:style>
  <w:style w:type="character" w:styleId="OnderwerpvanopmerkingChar" w:customStyle="1">
    <w:name w:val="Onderwerp van opmerking Char"/>
    <w:link w:val="Onderwerpvanopmerking"/>
    <w:rsid w:val="000C06B1"/>
    <w:rPr>
      <w:rFonts w:ascii="StempelGaramond Roman" w:hAnsi="StempelGaramond Roman"/>
      <w:b w:val="1"/>
      <w:bCs w:val="1"/>
      <w:lang w:val="nl"/>
    </w:rPr>
  </w:style>
  <w:style w:type="paragraph" w:styleId="Normaalweb">
    <w:name w:val="Normal (Web)"/>
    <w:basedOn w:val="Standaard"/>
    <w:uiPriority w:val="99"/>
    <w:rsid w:val="002C6870"/>
    <w:pPr>
      <w:spacing w:after="100" w:afterAutospacing="1" w:before="100" w:beforeAutospacing="1"/>
    </w:pPr>
    <w:rPr>
      <w:rFonts w:ascii="Times New Roman" w:hAnsi="Times New Roman"/>
      <w:sz w:val="24"/>
      <w:szCs w:val="24"/>
      <w:lang w:val="nl-NL"/>
    </w:rPr>
  </w:style>
  <w:style w:type="paragraph" w:styleId="Normaa1" w:customStyle="1">
    <w:name w:val="Normaa1"/>
    <w:uiPriority w:val="99"/>
    <w:rsid w:val="00806657"/>
    <w:rPr>
      <w:rFonts w:ascii="Cambria" w:cs="Cambria" w:eastAsia="MS Mincho" w:hAnsi="Cambria"/>
      <w:sz w:val="24"/>
      <w:szCs w:val="24"/>
      <w:lang w:bidi="en-US"/>
    </w:rPr>
  </w:style>
  <w:style w:type="paragraph" w:styleId="Revisie">
    <w:name w:val="Revision"/>
    <w:hidden w:val="1"/>
    <w:uiPriority w:val="99"/>
    <w:semiHidden w:val="1"/>
    <w:rsid w:val="00B875DF"/>
    <w:rPr>
      <w:rFonts w:ascii="StempelGaramond Roman" w:hAnsi="StempelGaramond Roman"/>
      <w:sz w:val="22"/>
      <w:lang w:val="n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xZRFHwCSmuJV8mhng7c2S8QUiQ==">CgMxLjAyCGguZ2pkZ3hzOAByITFWVS1YRFhLQUZIcFRQdjN3bkQ1TzNLNGRTaFpuTWxPVg==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2019-05-07T13:29:00Z</dcterms:created>
  <dc:creator>Diane van Hesteren</dc:creator>
</cp:coreProperties>
</file>